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4418A5">
        <w:rPr>
          <w:rFonts w:ascii="Arial" w:hAnsi="Arial" w:cs="Arial"/>
          <w:b/>
          <w:sz w:val="24"/>
          <w:szCs w:val="24"/>
        </w:rPr>
        <w:t xml:space="preserve"> 44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425E65" w:rsidRPr="00425E65" w:rsidRDefault="003166A5" w:rsidP="00425E65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425E65">
        <w:rPr>
          <w:rFonts w:ascii="Arial" w:hAnsi="Arial" w:cs="Arial"/>
          <w:b/>
        </w:rPr>
        <w:t>NÚMERO 43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425E65">
        <w:rPr>
          <w:rFonts w:ascii="Arial" w:hAnsi="Arial" w:cs="Arial"/>
        </w:rPr>
        <w:t xml:space="preserve"> Y TRES</w:t>
      </w:r>
      <w:r w:rsidR="002C043D" w:rsidRPr="00BD2618">
        <w:rPr>
          <w:rFonts w:ascii="Arial" w:hAnsi="Arial" w:cs="Arial"/>
        </w:rPr>
        <w:t>)</w:t>
      </w:r>
      <w:r w:rsidR="00425E65">
        <w:rPr>
          <w:rFonts w:ascii="Arial" w:hAnsi="Arial" w:cs="Arial"/>
        </w:rPr>
        <w:t>, DE FECHA 14</w:t>
      </w:r>
      <w:r w:rsidR="002C043D" w:rsidRPr="00BD2618">
        <w:rPr>
          <w:rFonts w:ascii="Arial" w:hAnsi="Arial" w:cs="Arial"/>
        </w:rPr>
        <w:t xml:space="preserve">  DE  </w:t>
      </w:r>
      <w:r w:rsidR="00425E65">
        <w:rPr>
          <w:rFonts w:ascii="Arial" w:hAnsi="Arial" w:cs="Arial"/>
        </w:rPr>
        <w:t>ABRIL DE</w:t>
      </w:r>
      <w:r w:rsidRPr="00BD2618">
        <w:rPr>
          <w:rFonts w:ascii="Arial" w:hAnsi="Arial" w:cs="Arial"/>
        </w:rPr>
        <w:t xml:space="preserve">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A80DAB" w:rsidRPr="00E115CE" w:rsidRDefault="000F4DD1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="00770E6F">
        <w:rPr>
          <w:rFonts w:ascii="Arial" w:eastAsia="Times New Roman" w:hAnsi="Arial" w:cs="Arial"/>
          <w:b/>
        </w:rPr>
        <w:t>No.1146-LXII-2</w:t>
      </w:r>
      <w:r w:rsidR="00770E6F" w:rsidRPr="00770E6F">
        <w:rPr>
          <w:rFonts w:ascii="Arial" w:eastAsia="Times New Roman" w:hAnsi="Arial" w:cs="Arial"/>
          <w:b/>
        </w:rPr>
        <w:t>0,</w:t>
      </w:r>
      <w:r w:rsidR="00770E6F">
        <w:rPr>
          <w:rFonts w:ascii="Arial" w:eastAsia="Times New Roman" w:hAnsi="Arial" w:cs="Arial"/>
        </w:rPr>
        <w:t xml:space="preserve"> </w:t>
      </w:r>
      <w:r w:rsidR="00770E6F">
        <w:rPr>
          <w:rFonts w:ascii="Arial" w:eastAsia="Times New Roman" w:hAnsi="Arial" w:cs="Arial"/>
          <w:b/>
        </w:rPr>
        <w:t>No.1147-LXII-20, No.1151-LXII-20</w:t>
      </w:r>
      <w:r w:rsidR="00770E6F">
        <w:rPr>
          <w:rFonts w:ascii="Arial" w:eastAsia="Times New Roman" w:hAnsi="Arial" w:cs="Arial"/>
        </w:rPr>
        <w:t xml:space="preserve"> </w:t>
      </w:r>
      <w:r w:rsidR="00770E6F">
        <w:rPr>
          <w:rFonts w:ascii="Arial" w:eastAsia="Times New Roman" w:hAnsi="Arial" w:cs="Arial"/>
          <w:b/>
        </w:rPr>
        <w:t>No.</w:t>
      </w:r>
      <w:r w:rsidR="00CB21E0">
        <w:rPr>
          <w:rFonts w:ascii="Arial" w:eastAsia="Times New Roman" w:hAnsi="Arial" w:cs="Arial"/>
          <w:b/>
        </w:rPr>
        <w:t>1199</w:t>
      </w:r>
      <w:r>
        <w:rPr>
          <w:rFonts w:ascii="Arial" w:eastAsia="Times New Roman" w:hAnsi="Arial" w:cs="Arial"/>
          <w:b/>
        </w:rPr>
        <w:t>-LXII-20</w:t>
      </w:r>
      <w:r w:rsidR="00770E6F">
        <w:rPr>
          <w:rFonts w:ascii="Arial" w:eastAsia="Times New Roman" w:hAnsi="Arial" w:cs="Arial"/>
          <w:b/>
        </w:rPr>
        <w:t xml:space="preserve">, </w:t>
      </w:r>
      <w:r w:rsidRPr="0059306E">
        <w:rPr>
          <w:rFonts w:ascii="Arial" w:eastAsia="Times New Roman" w:hAnsi="Arial" w:cs="Arial"/>
          <w:b/>
        </w:rPr>
        <w:t>No.</w:t>
      </w:r>
      <w:r w:rsidR="00CB21E0">
        <w:rPr>
          <w:rFonts w:ascii="Arial" w:eastAsia="Times New Roman" w:hAnsi="Arial" w:cs="Arial"/>
          <w:b/>
        </w:rPr>
        <w:t>1160</w:t>
      </w:r>
      <w:r>
        <w:rPr>
          <w:rFonts w:ascii="Arial" w:eastAsia="Times New Roman" w:hAnsi="Arial" w:cs="Arial"/>
          <w:b/>
        </w:rPr>
        <w:t>-LXII-20</w:t>
      </w:r>
      <w:r w:rsidRPr="0059306E">
        <w:rPr>
          <w:rFonts w:ascii="Arial" w:eastAsia="Times New Roman" w:hAnsi="Arial" w:cs="Arial"/>
          <w:b/>
        </w:rPr>
        <w:t>, No.</w:t>
      </w:r>
      <w:r w:rsidR="00CB21E0">
        <w:rPr>
          <w:rFonts w:ascii="Arial" w:eastAsia="Times New Roman" w:hAnsi="Arial" w:cs="Arial"/>
          <w:b/>
        </w:rPr>
        <w:t>1207-LXII-20, No.1208</w:t>
      </w:r>
      <w:r w:rsidR="000411AD">
        <w:rPr>
          <w:rFonts w:ascii="Arial" w:eastAsia="Times New Roman" w:hAnsi="Arial" w:cs="Arial"/>
          <w:b/>
        </w:rPr>
        <w:t>-LXII-20</w:t>
      </w:r>
      <w:r w:rsidR="00CB21E0">
        <w:rPr>
          <w:rFonts w:ascii="Arial" w:eastAsia="Times New Roman" w:hAnsi="Arial" w:cs="Arial"/>
          <w:b/>
        </w:rPr>
        <w:t xml:space="preserve">, No.1209-LXII-20, No.1210-LXII-20, No.1213-LXII-20 </w:t>
      </w:r>
      <w:r w:rsidR="00046561" w:rsidRPr="0059306E">
        <w:rPr>
          <w:rFonts w:ascii="Arial" w:eastAsia="Times New Roman" w:hAnsi="Arial" w:cs="Arial"/>
          <w:b/>
        </w:rPr>
        <w:t>Y NO.</w:t>
      </w:r>
      <w:r w:rsidR="00CB21E0">
        <w:rPr>
          <w:rFonts w:ascii="Arial" w:eastAsia="Times New Roman" w:hAnsi="Arial" w:cs="Arial"/>
          <w:b/>
        </w:rPr>
        <w:t>1214</w:t>
      </w:r>
      <w:r w:rsidR="00046561">
        <w:rPr>
          <w:rFonts w:ascii="Arial" w:eastAsia="Times New Roman" w:hAnsi="Arial" w:cs="Arial"/>
          <w:b/>
        </w:rPr>
        <w:t>-LXII-20.</w:t>
      </w:r>
      <w:r w:rsidR="00046561">
        <w:rPr>
          <w:rFonts w:ascii="Arial" w:eastAsia="Times New Roman" w:hAnsi="Arial" w:cs="Arial"/>
        </w:rPr>
        <w:t xml:space="preserve"> TODOS DE LA LXII LEGISLATURA.</w:t>
      </w:r>
    </w:p>
    <w:p w:rsidR="00E115CE" w:rsidRPr="00E115CE" w:rsidRDefault="00E115CE" w:rsidP="00E115CE">
      <w:pPr>
        <w:pStyle w:val="Prrafodelista"/>
        <w:rPr>
          <w:rFonts w:ascii="Arial" w:hAnsi="Arial" w:cs="Arial"/>
        </w:rPr>
      </w:pPr>
    </w:p>
    <w:p w:rsidR="00A80DAB" w:rsidRPr="00E115CE" w:rsidRDefault="00A80DAB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E115CE">
        <w:rPr>
          <w:rFonts w:ascii="Arial" w:eastAsia="Times New Roman" w:hAnsi="Arial" w:cs="Arial"/>
        </w:rPr>
        <w:t xml:space="preserve">INICIATIVA CON TURNO A LA COMISIÓN EDILICIA DE SEGURIDAD PÚBLICA Y MOVILIDAD URBANA. LA CUAL TIENE POR OBJETO ABROGAR EL REGLAMENTO DE LA POLICÍA PREVENTIVA DEL MUNICIPIO DE ZAPOTLANEJO, JALISCO Y EN SU LUGAR SE APRUEBE EL NUEVO REGLAMENTO INTERNO </w:t>
      </w:r>
      <w:r w:rsidR="00E115CE">
        <w:rPr>
          <w:rFonts w:ascii="Arial" w:eastAsia="Times New Roman" w:hAnsi="Arial" w:cs="Arial"/>
        </w:rPr>
        <w:t>DE LA COMISARIA</w:t>
      </w:r>
      <w:r w:rsidR="00E115CE" w:rsidRPr="00E115CE">
        <w:rPr>
          <w:rFonts w:ascii="Arial" w:eastAsia="Times New Roman" w:hAnsi="Arial" w:cs="Arial"/>
        </w:rPr>
        <w:t xml:space="preserve"> </w:t>
      </w:r>
      <w:r w:rsidRPr="00E115CE">
        <w:rPr>
          <w:rFonts w:ascii="Arial" w:eastAsia="Times New Roman" w:hAnsi="Arial" w:cs="Arial"/>
        </w:rPr>
        <w:t>DE SEGURIDAD CIUDADANA DE ZAPOTLANEJO, JALISCO.</w:t>
      </w:r>
    </w:p>
    <w:p w:rsidR="00A80DAB" w:rsidRPr="00A80DAB" w:rsidRDefault="00A80DAB" w:rsidP="00A80DAB">
      <w:pPr>
        <w:pStyle w:val="Prrafodelista"/>
        <w:rPr>
          <w:rFonts w:ascii="Arial" w:eastAsia="Calibri" w:hAnsi="Arial" w:cs="Arial"/>
          <w:sz w:val="20"/>
          <w:szCs w:val="20"/>
        </w:rPr>
      </w:pPr>
    </w:p>
    <w:p w:rsidR="00A80DAB" w:rsidRPr="00E115CE" w:rsidRDefault="00A80DAB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</w:rPr>
        <w:t>INICIATIVA CON TURNO A LA COMISIÓN EDILICIA DE SEGURIDAD PÚBLICA Y MOVILIDAD URBANA. LA CUAL TIENE POR OBJETO, SE APRUEBE, AUTORICE Y EXPIDA EL REGLAMENTO DEL SERVICIO PROFESIONAL DE CARRERA POLICIAL DE LA COMISARIA DE SEGURIDAD CIUDADANA Y MOVILIDAD</w:t>
      </w:r>
      <w:r w:rsidR="00E115CE">
        <w:rPr>
          <w:rFonts w:ascii="Arial" w:eastAsia="Times New Roman" w:hAnsi="Arial" w:cs="Arial"/>
        </w:rPr>
        <w:t xml:space="preserve"> URBANA DE ZAPOTLANEJO, JALISCO.</w:t>
      </w:r>
    </w:p>
    <w:p w:rsidR="00E115CE" w:rsidRPr="00E115CE" w:rsidRDefault="00E115CE" w:rsidP="00E115CE">
      <w:pPr>
        <w:pStyle w:val="Prrafodelista"/>
        <w:rPr>
          <w:rFonts w:ascii="Arial" w:eastAsia="Calibri" w:hAnsi="Arial" w:cs="Arial"/>
          <w:sz w:val="20"/>
          <w:szCs w:val="20"/>
        </w:rPr>
      </w:pPr>
    </w:p>
    <w:p w:rsidR="00E115CE" w:rsidRP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Pr="004418A5" w:rsidRDefault="00A80DAB" w:rsidP="004418A5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</w:rPr>
        <w:t>INICIATIVA CON TURNO A LA COMISIÓN EDILICIA DE SEGURIDAD PÚBLICA Y MOVILIDAD URBANA. LA CUAL TIENE POR OBJETO, SE APRUEBE Y SE AUTORICE  EL NUEVO REGLAMENTO DE LA COMISIÓN DE HONOR Y JUSTICIA DE LA COMISARIA DE SEGURIDAD CIUDADANA DEL MUNICIPIO DE ZAPOTLANEJO, JALISCO.</w:t>
      </w:r>
      <w:bookmarkStart w:id="0" w:name="_GoBack"/>
      <w:bookmarkEnd w:id="0"/>
    </w:p>
    <w:p w:rsid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E115CE" w:rsidRPr="00E115CE" w:rsidRDefault="00E115CE" w:rsidP="00E115CE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A80DAB" w:rsidRPr="00E115CE" w:rsidRDefault="00F116F7" w:rsidP="00E115CE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 w:rsidRPr="00E115CE">
        <w:rPr>
          <w:rFonts w:ascii="Arial" w:eastAsia="Calibri" w:hAnsi="Arial" w:cs="Arial"/>
        </w:rPr>
        <w:t>INICIATIVA CON CARÁCTER DE DICTAMEN QUE TIENE POR OBJETO LA APROBACIÓN Y SUSCRIPCIÓN DE UN CONVENIO DE COLABORACIÓN CON EL CENTRO DE INVESTIGACIÓN Y ASISTENCIA EN TECNOLOGÍA Y DISEÑO DEL ESTADO DE JALISCO, A.C.</w:t>
      </w:r>
    </w:p>
    <w:p w:rsidR="00F116F7" w:rsidRPr="00F116F7" w:rsidRDefault="00F116F7" w:rsidP="00F116F7">
      <w:pPr>
        <w:pStyle w:val="Prrafodelista"/>
        <w:rPr>
          <w:rFonts w:ascii="Arial" w:eastAsia="Calibri" w:hAnsi="Arial" w:cs="Arial"/>
        </w:rPr>
      </w:pPr>
    </w:p>
    <w:p w:rsidR="00F116F7" w:rsidRDefault="00F116F7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INICIATIVA CON CARÁCTER DE DICTAMEN LA CUAL TIENE POR OBJETO SE APRUEBE Y SE AUTORICE AL PRESIDENTE MUNICIPAL, SECRETARIO GENERAL Y SÍNDICO MUNICIPAL, CELEBRAR CONVENIO DE RECONOCIMIENTO DE ADEUDO Y DACIÓN EN PAGO CON LOS C.C. JESÚS DÁVALOS NUÑO Y LA C. MAGDALENA TINAJERO REYNOSO DE DÁVALOS.</w:t>
      </w:r>
    </w:p>
    <w:p w:rsidR="00F116F7" w:rsidRPr="00F116F7" w:rsidRDefault="00F116F7" w:rsidP="00F116F7">
      <w:pPr>
        <w:pStyle w:val="Prrafodelista"/>
        <w:rPr>
          <w:rFonts w:ascii="Arial" w:eastAsia="Calibri" w:hAnsi="Arial" w:cs="Arial"/>
        </w:rPr>
      </w:pPr>
    </w:p>
    <w:p w:rsidR="00F116F7" w:rsidRDefault="00F116F7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INICIATIVA CON CARÁCTER DE DICTAMEN QUE TIENE POR OBJETO APROBAR LA COMPRA DE ENSERES, DESPENSAS Y DEMÁS ARTÍCULOS DE PRIMERA  NECESIDAD PARA ATENDER LA EMERGENCIA SANITARIA PROVOCADA POR EL COVID-19.</w:t>
      </w:r>
    </w:p>
    <w:p w:rsidR="00F116F7" w:rsidRPr="00F116F7" w:rsidRDefault="00F116F7" w:rsidP="00F116F7">
      <w:pPr>
        <w:pStyle w:val="Prrafodelista"/>
        <w:rPr>
          <w:rFonts w:ascii="Arial" w:eastAsia="Calibri" w:hAnsi="Arial" w:cs="Arial"/>
        </w:rPr>
      </w:pPr>
    </w:p>
    <w:p w:rsidR="00F116F7" w:rsidRDefault="00E00C21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SOLICITUD POR PARTE DEL SÍNDICO MUNICIPAL, PARA QUE SE APRUEBE LA OPERACIÓN  DE LA ESTRATEGIA DENOMINADA “ALE” PARA EL MUNICIPIO DE ZAPOTLANEJO, JALISCO.</w:t>
      </w:r>
    </w:p>
    <w:p w:rsidR="00E00C21" w:rsidRPr="00E00C21" w:rsidRDefault="00E00C21" w:rsidP="00E00C21">
      <w:pPr>
        <w:pStyle w:val="Prrafodelista"/>
        <w:rPr>
          <w:rFonts w:ascii="Arial" w:eastAsia="Calibri" w:hAnsi="Arial" w:cs="Arial"/>
        </w:rPr>
      </w:pPr>
    </w:p>
    <w:p w:rsidR="00E00C21" w:rsidRDefault="00E00C21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INICIATIVA CON TURNO A LA COMISIÓN DE GOBERNACIÓN, LA CUAL TIENE POR OBJETO LA MODIFICACIÓN DE LOS ARTÍCULOS 78, FRACCIÓN VIII Y EL ARTICULO 86 DEL REGLAMENTO DEL AYUNTAMIENTO DE ZAPOTLANEJO.</w:t>
      </w:r>
    </w:p>
    <w:p w:rsidR="00E115CE" w:rsidRPr="00E115CE" w:rsidRDefault="00E115CE" w:rsidP="00E115CE">
      <w:pPr>
        <w:pStyle w:val="Prrafodelista"/>
        <w:rPr>
          <w:rFonts w:ascii="Arial" w:eastAsia="Calibri" w:hAnsi="Arial" w:cs="Arial"/>
        </w:rPr>
      </w:pPr>
    </w:p>
    <w:p w:rsidR="00E115CE" w:rsidRPr="00F116F7" w:rsidRDefault="00E115CE" w:rsidP="00A80DAB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ASUNTOS VARIOS.</w:t>
      </w:r>
    </w:p>
    <w:p w:rsidR="00A80DAB" w:rsidRPr="00D26C45" w:rsidRDefault="00A80DAB" w:rsidP="00A80DAB">
      <w:pPr>
        <w:pStyle w:val="Prrafodelista"/>
        <w:ind w:left="1069"/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00C21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9C4DE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B2BE9" w:rsidRDefault="009C4DE2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00BF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3173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25E65"/>
    <w:rsid w:val="004328C1"/>
    <w:rsid w:val="004418A5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4F48E3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0E6F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E5A00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80DAB"/>
    <w:rsid w:val="00A902B3"/>
    <w:rsid w:val="00AA1351"/>
    <w:rsid w:val="00AA4D40"/>
    <w:rsid w:val="00AC41D0"/>
    <w:rsid w:val="00AE67BC"/>
    <w:rsid w:val="00AE767F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21E0"/>
    <w:rsid w:val="00CB59A3"/>
    <w:rsid w:val="00CC5489"/>
    <w:rsid w:val="00CD1699"/>
    <w:rsid w:val="00CD662A"/>
    <w:rsid w:val="00CE2F46"/>
    <w:rsid w:val="00D07C7B"/>
    <w:rsid w:val="00D10486"/>
    <w:rsid w:val="00D26C45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0C21"/>
    <w:rsid w:val="00E01A5E"/>
    <w:rsid w:val="00E115C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16F7"/>
    <w:rsid w:val="00F13F1D"/>
    <w:rsid w:val="00F21B6B"/>
    <w:rsid w:val="00F47DD6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F55D-3688-48C7-8DC4-BBC19802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2020-05-02T18:01:00Z</cp:lastPrinted>
  <dcterms:created xsi:type="dcterms:W3CDTF">2020-06-10T19:56:00Z</dcterms:created>
  <dcterms:modified xsi:type="dcterms:W3CDTF">2020-06-10T19:56:00Z</dcterms:modified>
</cp:coreProperties>
</file>